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5C78B" w14:textId="77777777" w:rsidR="00111298" w:rsidRPr="00111298" w:rsidRDefault="00111298" w:rsidP="0011129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Laba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diena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6554E747" w14:textId="77777777" w:rsidR="00111298" w:rsidRPr="00111298" w:rsidRDefault="00111298" w:rsidP="0011129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1129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5396916" w14:textId="7AA534F5" w:rsidR="00111298" w:rsidRPr="00111298" w:rsidRDefault="00111298" w:rsidP="0011129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Savivaldybių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teritorijose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kuriose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šiuo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metu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paskelbtas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karantinas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(o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nuo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2020-11-07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visoje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LietuvosRespublikos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teritorijoje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galioja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įpareigojamas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asmenims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vyresniems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nei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6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metų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viešose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vietose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dėvėti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nosį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ir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burną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dengiančias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apsaugos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priemones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veido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kaukes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respiratorius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ar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kitas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priemones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>) (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toliau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kaukės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06811FC0" w14:textId="77777777" w:rsidR="00111298" w:rsidRPr="00111298" w:rsidRDefault="00111298" w:rsidP="0011129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1129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35AB7FB" w14:textId="045A9FAA" w:rsidR="00111298" w:rsidRPr="00111298" w:rsidRDefault="00111298" w:rsidP="0011129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Pagal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šiuo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metu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galiojančias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nuostatas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šis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reikalavimas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netaikomas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tik:asmenims</w:t>
      </w:r>
      <w:proofErr w:type="spellEnd"/>
      <w:proofErr w:type="gram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kai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jie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sportuoja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3A50F52C" w14:textId="5B39DAAB" w:rsidR="00111298" w:rsidRPr="00111298" w:rsidRDefault="00111298" w:rsidP="0011129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aukšto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meistriškumo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sporto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pratybose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ar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varžybose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dalyvaujantiems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aukšto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meistriškumo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sporto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ir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fizinio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aktyvumo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specialistams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aukšto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meistriškumo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sporto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ir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fizinio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aktyvumo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instruktoriams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ir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teisėjams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7F63D15F" w14:textId="261F71F4" w:rsidR="00111298" w:rsidRPr="00111298" w:rsidRDefault="00111298" w:rsidP="0011129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atlikėjams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renginių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metu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2A1860FF" w14:textId="33BE4812" w:rsidR="00111298" w:rsidRPr="00111298" w:rsidRDefault="00111298" w:rsidP="0011129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viešojo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maitinimo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įstaigose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sėdint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prie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stalo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ar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baro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taip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pat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paslaugos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teikimo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metu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kai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paslaugos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negalima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suteikti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paslaugos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gavėjui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būnant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kauke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44DCE3D" w14:textId="01AE9527" w:rsidR="00111298" w:rsidRPr="00111298" w:rsidRDefault="00111298" w:rsidP="0011129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neįgalumą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turintiems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asmenims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kurie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dėl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savo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sveikatos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būklės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kaukių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dėvėti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negali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ar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jų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dėvėjimas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gali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pakenkti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asmens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sveikatos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būklei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Šiems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asmenims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rekomenduojama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nešioti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veido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skydelį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37EDA518" w14:textId="2D3C0D16" w:rsidR="00111298" w:rsidRPr="00111298" w:rsidRDefault="00111298" w:rsidP="0011129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m_4862557159166548249_m_-810945518888252"/>
      <w:bookmarkEnd w:id="0"/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už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gyvenamosios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vietovės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miestų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miestelių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kaimų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viensėdžių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sodininkų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bendrijų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ribų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ir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kai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šalia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nėra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kitų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asmenų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20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metrų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spinduliu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išskyrus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šeimos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narius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sutuoktinį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arba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asmenį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kuriuo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sudaryta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registruotos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partnerystės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sutartis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vaikus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įvaikius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įskaitant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asmens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ir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jo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sutuoktinio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arba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asmens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kuriuo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sudaryta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registruotos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partnerystės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sutartis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nepilnamečius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vaikus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tėvus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įtėvius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globėjus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32E366A2" w14:textId="77777777" w:rsidR="00111298" w:rsidRPr="00111298" w:rsidRDefault="00111298" w:rsidP="0011129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1129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77A0F26" w14:textId="77777777" w:rsidR="00111298" w:rsidRDefault="00111298" w:rsidP="0011129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11298">
        <w:rPr>
          <w:rFonts w:ascii="Arial" w:eastAsia="Times New Roman" w:hAnsi="Arial" w:cs="Arial"/>
          <w:b/>
          <w:bCs/>
          <w:color w:val="000000"/>
          <w:sz w:val="24"/>
          <w:szCs w:val="24"/>
        </w:rPr>
        <w:t>Nuo</w:t>
      </w:r>
      <w:proofErr w:type="spellEnd"/>
      <w:r w:rsidRPr="001112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2020-11-07</w:t>
      </w:r>
    </w:p>
    <w:p w14:paraId="58E51151" w14:textId="70258876" w:rsidR="00111298" w:rsidRPr="00111298" w:rsidRDefault="00111298" w:rsidP="0011129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visoje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Lietuvos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Respublikos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teritorijoje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įsigaliojus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karantinui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reikalavimas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viešose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vietose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asmenims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vyresniems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nei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6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metų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dėvėti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kaukes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bus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netaikomas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2B866AC5" w14:textId="2EED9D9B" w:rsidR="00111298" w:rsidRPr="00111298" w:rsidRDefault="00111298" w:rsidP="0011129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asmenims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kai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jie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sportuoja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447BBDB5" w14:textId="304B993B" w:rsidR="00111298" w:rsidRPr="00111298" w:rsidRDefault="00111298" w:rsidP="0011129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aukšto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meistriškumo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sporto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pratybose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ar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varžybose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dalyvaujantiems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aukšto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meistriškumo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sporto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ir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fizinio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aktyvumo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specialistams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aukšto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meistriškumo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sporto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ir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fizinio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aktyvumo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instruktoriams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ir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teisėjams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5A299D92" w14:textId="5B26CF77" w:rsidR="00111298" w:rsidRPr="00111298" w:rsidRDefault="00111298" w:rsidP="0011129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paslaugos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teikimo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metu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kai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paslaugos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negalima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suteikti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paslaugos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gavėjui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būnant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kauke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98EDB8F" w14:textId="634D6B79" w:rsidR="00111298" w:rsidRPr="00111298" w:rsidRDefault="00111298" w:rsidP="0011129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1298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111298">
        <w:rPr>
          <w:rFonts w:ascii="Arial" w:eastAsia="Times New Roman" w:hAnsi="Arial" w:cs="Arial"/>
          <w:color w:val="000000"/>
          <w:sz w:val="14"/>
          <w:szCs w:val="14"/>
        </w:rPr>
        <w:t>     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neįgalumą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turintiems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asmenims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kurie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dėl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savo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sveikatos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būklės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kaukių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dėvėti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negali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ar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jų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dėvėjimas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gali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pakenkti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asmens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sveikatos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būklei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Šiems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asmenims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1" w:name="_GoBack"/>
      <w:bookmarkEnd w:id="1"/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rekomenduojama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nešioti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veido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skydelį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6209787D" w14:textId="20602DB3" w:rsidR="00111298" w:rsidRDefault="00111298" w:rsidP="0011129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1298">
        <w:rPr>
          <w:rFonts w:ascii="Symbol" w:eastAsia="Times New Roman" w:hAnsi="Symbol" w:cs="Arial"/>
          <w:color w:val="000000"/>
          <w:sz w:val="24"/>
          <w:szCs w:val="24"/>
        </w:rPr>
        <w:lastRenderedPageBreak/>
        <w:t></w:t>
      </w:r>
      <w:r w:rsidRPr="00111298">
        <w:rPr>
          <w:rFonts w:ascii="Arial" w:eastAsia="Times New Roman" w:hAnsi="Arial" w:cs="Arial"/>
          <w:color w:val="000000"/>
          <w:sz w:val="14"/>
          <w:szCs w:val="14"/>
        </w:rPr>
        <w:t>     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už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gyvenamosios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vietovės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miestų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miestelių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kaimų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viensėdžių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sodininkų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bendrijų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ribų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ir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kai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šalia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20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metrų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spinduliu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nėra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kitų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asmenų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išskyrus</w:t>
      </w:r>
      <w:proofErr w:type="spellEnd"/>
    </w:p>
    <w:p w14:paraId="4889B78B" w14:textId="12765E39" w:rsidR="00111298" w:rsidRPr="00111298" w:rsidRDefault="00111298" w:rsidP="001112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šeimos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narius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sutuoktinį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arba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asmenį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kuriuo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sudaryta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registruotos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partnerystės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sutartis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vaikus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įvaikius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įskaitant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asmens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ir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jo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sutuoktinio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arba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asmens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kuriuo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sudaryta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registruotos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partnerystės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sutartis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nepilnamečius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vaikus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tėvus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įtėvius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globėjus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66532AFB" w14:textId="77777777" w:rsidR="00111298" w:rsidRPr="00111298" w:rsidRDefault="00111298" w:rsidP="0011129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1129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6127959" w14:textId="77777777" w:rsidR="00111298" w:rsidRDefault="00111298" w:rsidP="0011129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Taigi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savivaldybėse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kuriose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paskelbtas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karantinas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(o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nuo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2020-11-07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visoje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Lietuvoje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asmenys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vyresni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nei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6 m.,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ugdymo</w:t>
      </w:r>
      <w:proofErr w:type="spellEnd"/>
    </w:p>
    <w:p w14:paraId="1FA4D712" w14:textId="2124A674" w:rsidR="00111298" w:rsidRPr="00111298" w:rsidRDefault="00111298" w:rsidP="0011129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įstaigose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pamokų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metu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ir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kitu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metu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turi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dėvėti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kaukes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1DB98FF" w14:textId="77777777" w:rsidR="00111298" w:rsidRPr="00111298" w:rsidRDefault="00111298" w:rsidP="0011129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1129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0891EBE" w14:textId="77777777" w:rsidR="00111298" w:rsidRPr="00111298" w:rsidRDefault="00111298" w:rsidP="00111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1129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76D2A08" w14:textId="77777777" w:rsidR="00111298" w:rsidRPr="00111298" w:rsidRDefault="00111298" w:rsidP="00111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1129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1F22190" w14:textId="77777777" w:rsidR="00111298" w:rsidRPr="00111298" w:rsidRDefault="00111298" w:rsidP="00111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Pagarbiai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50FE750B" w14:textId="77777777" w:rsidR="00111298" w:rsidRPr="00111298" w:rsidRDefault="00111298" w:rsidP="00111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11298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Martyna</w:t>
      </w:r>
      <w:proofErr w:type="spellEnd"/>
      <w:r w:rsidRPr="001112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b/>
          <w:bCs/>
          <w:color w:val="000000"/>
          <w:sz w:val="24"/>
          <w:szCs w:val="24"/>
        </w:rPr>
        <w:t>Mickė</w:t>
      </w:r>
      <w:proofErr w:type="spellEnd"/>
    </w:p>
    <w:p w14:paraId="4CDCF7C5" w14:textId="77777777" w:rsidR="00111298" w:rsidRPr="00111298" w:rsidRDefault="00111298" w:rsidP="00111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Sveikatos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apsaugos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ministerijos</w:t>
      </w:r>
      <w:proofErr w:type="spellEnd"/>
    </w:p>
    <w:p w14:paraId="541A1310" w14:textId="77777777" w:rsidR="00111298" w:rsidRPr="00111298" w:rsidRDefault="00111298" w:rsidP="00111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Teisės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skyriaus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vedėja</w:t>
      </w:r>
      <w:proofErr w:type="spellEnd"/>
    </w:p>
    <w:p w14:paraId="075A2621" w14:textId="77777777" w:rsidR="00111298" w:rsidRPr="00111298" w:rsidRDefault="00111298" w:rsidP="00111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11298">
        <w:rPr>
          <w:rFonts w:ascii="Arial" w:eastAsia="Times New Roman" w:hAnsi="Arial" w:cs="Arial"/>
          <w:color w:val="000000"/>
          <w:sz w:val="24"/>
          <w:szCs w:val="24"/>
        </w:rPr>
        <w:t>Tel. 8(5) 205 5295</w:t>
      </w:r>
    </w:p>
    <w:p w14:paraId="2875873F" w14:textId="77777777" w:rsidR="00111298" w:rsidRPr="00111298" w:rsidRDefault="00111298" w:rsidP="00111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11298">
        <w:rPr>
          <w:rFonts w:ascii="Arial" w:eastAsia="Times New Roman" w:hAnsi="Arial" w:cs="Arial"/>
          <w:color w:val="000000"/>
          <w:sz w:val="24"/>
          <w:szCs w:val="24"/>
        </w:rPr>
        <w:t>el.p</w:t>
      </w:r>
      <w:proofErr w:type="spellEnd"/>
      <w:r w:rsidRPr="00111298">
        <w:rPr>
          <w:rFonts w:ascii="Arial" w:eastAsia="Times New Roman" w:hAnsi="Arial" w:cs="Arial"/>
          <w:color w:val="000000"/>
          <w:sz w:val="24"/>
          <w:szCs w:val="24"/>
        </w:rPr>
        <w:t>. </w:t>
      </w:r>
      <w:hyperlink r:id="rId4" w:tgtFrame="_blank" w:history="1">
        <w:r w:rsidRPr="00111298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martyna.micke@sam.lt</w:t>
        </w:r>
      </w:hyperlink>
    </w:p>
    <w:p w14:paraId="3FD24BC3" w14:textId="77777777" w:rsidR="006E6C5B" w:rsidRDefault="006E6C5B"/>
    <w:sectPr w:rsidR="006E6C5B" w:rsidSect="00111298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98"/>
    <w:rsid w:val="00111298"/>
    <w:rsid w:val="006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8AA9"/>
  <w15:chartTrackingRefBased/>
  <w15:docId w15:val="{8E633BFE-A4E6-4661-A0B6-AE95AE25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1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yna.micke@sa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Rima</dc:creator>
  <cp:keywords/>
  <dc:description/>
  <cp:lastModifiedBy>Rima Rima</cp:lastModifiedBy>
  <cp:revision>1</cp:revision>
  <dcterms:created xsi:type="dcterms:W3CDTF">2020-11-06T12:09:00Z</dcterms:created>
  <dcterms:modified xsi:type="dcterms:W3CDTF">2020-11-06T12:13:00Z</dcterms:modified>
</cp:coreProperties>
</file>